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A1" w:rsidRDefault="00B444A1" w:rsidP="00B44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0550" cy="8191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B444A1" w:rsidRDefault="00B444A1" w:rsidP="00B44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ДЕПАРТАМЕНТ ОСВІТИ І НАУКИ</w:t>
      </w:r>
      <w:r>
        <w:rPr>
          <w:rFonts w:ascii="Times New Roman" w:hAnsi="Times New Roman" w:cs="Times New Roman"/>
          <w:b/>
          <w:sz w:val="28"/>
        </w:rPr>
        <w:br/>
        <w:t>ВІННИЦЬКОЇ ОБЛАСНОЇ ДЕРЖАВНОЇ АДМІНІСТРАЦІЇ</w:t>
      </w:r>
    </w:p>
    <w:p w:rsidR="00B444A1" w:rsidRDefault="00B444A1" w:rsidP="00B444A1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ВІННИЦЬКИЙ ОБЛАСНИЙ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БУДИНОК  КУЛЬТУРИ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УЧИТЕЛЯ</w:t>
      </w:r>
    </w:p>
    <w:p w:rsidR="00B444A1" w:rsidRDefault="00B444A1" w:rsidP="00B444A1">
      <w:pPr>
        <w:pBdr>
          <w:bottom w:val="single" w:sz="12" w:space="6" w:color="auto"/>
        </w:pBdr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  <w:proofErr w:type="spellStart"/>
      <w:r>
        <w:rPr>
          <w:rFonts w:ascii="Times New Roman" w:hAnsi="Times New Roman" w:cs="Times New Roman"/>
          <w:b/>
          <w:sz w:val="15"/>
          <w:szCs w:val="15"/>
        </w:rPr>
        <w:t>вул</w:t>
      </w:r>
      <w:proofErr w:type="spellEnd"/>
      <w:r>
        <w:rPr>
          <w:rFonts w:ascii="Times New Roman" w:hAnsi="Times New Roman" w:cs="Times New Roman"/>
          <w:b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5"/>
          <w:szCs w:val="15"/>
        </w:rPr>
        <w:t>Мури</w:t>
      </w:r>
      <w:proofErr w:type="spellEnd"/>
      <w:r>
        <w:rPr>
          <w:rFonts w:ascii="Times New Roman" w:hAnsi="Times New Roman" w:cs="Times New Roman"/>
          <w:b/>
          <w:sz w:val="15"/>
          <w:szCs w:val="15"/>
        </w:rPr>
        <w:t xml:space="preserve"> 6а, м. </w:t>
      </w:r>
      <w:proofErr w:type="spellStart"/>
      <w:r>
        <w:rPr>
          <w:rFonts w:ascii="Times New Roman" w:hAnsi="Times New Roman" w:cs="Times New Roman"/>
          <w:b/>
          <w:sz w:val="15"/>
          <w:szCs w:val="15"/>
        </w:rPr>
        <w:t>Вінниця</w:t>
      </w:r>
      <w:proofErr w:type="spellEnd"/>
      <w:r>
        <w:rPr>
          <w:rFonts w:ascii="Times New Roman" w:hAnsi="Times New Roman" w:cs="Times New Roman"/>
          <w:b/>
          <w:sz w:val="15"/>
          <w:szCs w:val="15"/>
        </w:rPr>
        <w:t xml:space="preserve"> 21050, тел. 53-05-09</w:t>
      </w:r>
      <w:r>
        <w:rPr>
          <w:rFonts w:ascii="Times New Roman" w:hAnsi="Times New Roman" w:cs="Times New Roman"/>
          <w:b/>
          <w:i/>
          <w:sz w:val="15"/>
          <w:szCs w:val="15"/>
        </w:rPr>
        <w:t xml:space="preserve">, </w:t>
      </w:r>
      <w:r>
        <w:rPr>
          <w:rFonts w:ascii="Times New Roman" w:hAnsi="Times New Roman" w:cs="Times New Roman"/>
          <w:b/>
          <w:sz w:val="15"/>
          <w:szCs w:val="15"/>
        </w:rPr>
        <w:t>факс</w:t>
      </w:r>
      <w:r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</w:rPr>
        <w:t xml:space="preserve">67-17-74 </w:t>
      </w:r>
      <w:proofErr w:type="gramStart"/>
      <w:r>
        <w:rPr>
          <w:rFonts w:ascii="Times New Roman" w:hAnsi="Times New Roman" w:cs="Times New Roman"/>
          <w:b/>
          <w:i/>
          <w:sz w:val="15"/>
          <w:szCs w:val="15"/>
          <w:u w:val="single"/>
          <w:lang w:val="en-US"/>
        </w:rPr>
        <w:t>e</w:t>
      </w:r>
      <w:r>
        <w:rPr>
          <w:rFonts w:ascii="Times New Roman" w:hAnsi="Times New Roman" w:cs="Times New Roman"/>
          <w:b/>
          <w:i/>
          <w:sz w:val="15"/>
          <w:szCs w:val="15"/>
          <w:u w:val="single"/>
        </w:rPr>
        <w:t>-</w:t>
      </w:r>
      <w:r>
        <w:rPr>
          <w:rFonts w:ascii="Times New Roman" w:hAnsi="Times New Roman" w:cs="Times New Roman"/>
          <w:b/>
          <w:i/>
          <w:sz w:val="15"/>
          <w:szCs w:val="15"/>
          <w:u w:val="single"/>
          <w:lang w:val="en-US"/>
        </w:rPr>
        <w:t>mail</w:t>
      </w:r>
      <w:r>
        <w:rPr>
          <w:rFonts w:ascii="Times New Roman" w:hAnsi="Times New Roman" w:cs="Times New Roman"/>
          <w:b/>
          <w:i/>
          <w:sz w:val="15"/>
          <w:szCs w:val="15"/>
          <w:u w:val="single"/>
        </w:rPr>
        <w:t>:</w:t>
      </w:r>
      <w:proofErr w:type="spellStart"/>
      <w:r>
        <w:rPr>
          <w:rFonts w:ascii="Times New Roman" w:hAnsi="Times New Roman" w:cs="Times New Roman"/>
          <w:b/>
          <w:i/>
          <w:sz w:val="15"/>
          <w:szCs w:val="15"/>
          <w:u w:val="single"/>
          <w:lang w:val="en-US"/>
        </w:rPr>
        <w:t>vinobu</w:t>
      </w:r>
      <w:proofErr w:type="spellEnd"/>
      <w:r>
        <w:rPr>
          <w:rFonts w:ascii="Times New Roman" w:hAnsi="Times New Roman" w:cs="Times New Roman"/>
          <w:b/>
          <w:i/>
          <w:sz w:val="15"/>
          <w:szCs w:val="15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i/>
          <w:sz w:val="15"/>
          <w:szCs w:val="15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i/>
          <w:sz w:val="15"/>
          <w:szCs w:val="15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i/>
          <w:sz w:val="15"/>
          <w:szCs w:val="15"/>
          <w:u w:val="single"/>
          <w:lang w:val="en-US"/>
        </w:rPr>
        <w:t>ua</w:t>
      </w:r>
      <w:proofErr w:type="spellEnd"/>
      <w:proofErr w:type="gramEnd"/>
      <w:r w:rsidRPr="00287E4B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</w:rPr>
        <w:t>код за ЄДПОУ 02655292</w:t>
      </w:r>
    </w:p>
    <w:p w:rsidR="00B444A1" w:rsidRDefault="00B444A1" w:rsidP="00B444A1">
      <w:pPr>
        <w:spacing w:after="0"/>
        <w:rPr>
          <w:rFonts w:ascii="Times New Roman" w:hAnsi="Times New Roman" w:cs="Times New Roman"/>
          <w:i/>
          <w:sz w:val="24"/>
          <w:szCs w:val="24"/>
          <w:u w:val="thick" w:color="000000" w:themeColor="text1"/>
          <w:lang w:val="uk-UA"/>
        </w:rPr>
      </w:pPr>
    </w:p>
    <w:p w:rsidR="00B444A1" w:rsidRDefault="00BE398D" w:rsidP="00B444A1">
      <w:pPr>
        <w:spacing w:before="120" w:after="0"/>
        <w:rPr>
          <w:rFonts w:ascii="Times New Roman" w:hAnsi="Times New Roman" w:cs="Times New Roman"/>
          <w:i/>
          <w:sz w:val="28"/>
          <w:szCs w:val="28"/>
          <w:u w:val="doub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10.6pt;width:270.25pt;height:117.05pt;z-index:251660288" fillcolor="white [3212]" strokecolor="white [3212]">
            <v:textbox style="mso-next-textbox:#_x0000_s1026">
              <w:txbxContent>
                <w:p w:rsidR="00570305" w:rsidRDefault="00570305" w:rsidP="00B444A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Керівникам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органів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освітою</w:t>
                  </w:r>
                  <w:proofErr w:type="spellEnd"/>
                </w:p>
                <w:p w:rsidR="00FB5627" w:rsidRDefault="00FB5627" w:rsidP="00B444A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райдержадміністрацій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7030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міських</w:t>
                  </w:r>
                  <w:proofErr w:type="spellEnd"/>
                  <w:r w:rsidR="0057030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70305" w:rsidRPr="00FB5627" w:rsidRDefault="00FB5627" w:rsidP="00B444A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та ОТГ</w:t>
                  </w:r>
                </w:p>
                <w:p w:rsidR="00570305" w:rsidRDefault="00FB5627" w:rsidP="00B444A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Директорам </w:t>
                  </w:r>
                  <w:r w:rsidR="0057030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030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позашкільних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="0057030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0305" w:rsidRPr="004F3F55" w:rsidRDefault="00570305" w:rsidP="00B444A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акладів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освіти</w:t>
                  </w:r>
                </w:p>
                <w:p w:rsidR="00570305" w:rsidRDefault="00570305" w:rsidP="00B444A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Керівникам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загальноосвітніх</w:t>
                  </w:r>
                  <w:proofErr w:type="spellEnd"/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 та</w:t>
                  </w:r>
                </w:p>
                <w:p w:rsidR="00570305" w:rsidRDefault="00570305" w:rsidP="00B444A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позашкільних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навчальних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закладів</w:t>
                  </w:r>
                  <w:proofErr w:type="spellEnd"/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Департамент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освіти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і науки</w:t>
                  </w:r>
                </w:p>
                <w:p w:rsidR="00570305" w:rsidRDefault="00570305" w:rsidP="00B444A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державної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адміністрації</w:t>
                  </w:r>
                  <w:proofErr w:type="spellEnd"/>
                  <w:proofErr w:type="gramEnd"/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Директору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Вінницького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краєзнавчого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музею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Висоцькій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К.І.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Головне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Державної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казначейської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служби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Вінницькій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Директору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художнього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музею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Безбаху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І.В.</w:t>
                  </w: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0305" w:rsidRDefault="00570305" w:rsidP="00B444A1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Головне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Державної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казначейської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служби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Вінницькій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консолідованої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звітності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202" style="position:absolute;margin-left:-13.25pt;margin-top:10.6pt;width:216.15pt;height:75.75pt;z-index:251661312" fillcolor="white [3212]" strokecolor="white [3212]">
            <v:textbox style="mso-next-textbox:#_x0000_s1027">
              <w:txbxContent>
                <w:p w:rsidR="00570305" w:rsidRDefault="00570305" w:rsidP="00B444A1">
                  <w:pPr>
                    <w:spacing w:before="120"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t>31 серпня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р. № </w:t>
                  </w:r>
                </w:p>
                <w:p w:rsidR="00570305" w:rsidRDefault="00570305" w:rsidP="00B444A1">
                  <w:pPr>
                    <w:spacing w:before="120"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570305" w:rsidRDefault="00570305" w:rsidP="00B444A1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="00B444A1">
        <w:rPr>
          <w:rFonts w:ascii="Times New Roman" w:hAnsi="Times New Roman" w:cs="Times New Roman"/>
          <w:i/>
          <w:sz w:val="28"/>
          <w:szCs w:val="28"/>
          <w:u w:val="double"/>
        </w:rPr>
        <w:tab/>
      </w:r>
    </w:p>
    <w:p w:rsidR="00B444A1" w:rsidRDefault="00B444A1" w:rsidP="00B444A1">
      <w:pPr>
        <w:spacing w:before="120" w:after="0"/>
        <w:rPr>
          <w:rFonts w:ascii="Times New Roman" w:hAnsi="Times New Roman" w:cs="Times New Roman"/>
          <w:i/>
          <w:sz w:val="28"/>
          <w:szCs w:val="28"/>
          <w:u w:val="double"/>
        </w:rPr>
      </w:pPr>
    </w:p>
    <w:p w:rsidR="00B444A1" w:rsidRDefault="00B444A1" w:rsidP="00B44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A1" w:rsidRDefault="00B444A1" w:rsidP="00B4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4A1" w:rsidRDefault="00B444A1" w:rsidP="00B444A1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754" w:rsidRPr="00A73754" w:rsidRDefault="00A73754" w:rsidP="00B444A1">
      <w:pPr>
        <w:spacing w:after="0"/>
        <w:ind w:left="448" w:right="448" w:firstLine="119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5DB6" w:rsidRDefault="00C216B0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7" w:firstLine="10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9A5DB6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обласний конкурс</w:t>
      </w:r>
      <w:r w:rsidR="009A5DB6" w:rsidRPr="009A5D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A5DB6" w:rsidRDefault="009A5DB6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7" w:firstLine="10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5D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театральних колективів  </w:t>
      </w:r>
    </w:p>
    <w:p w:rsidR="009A5DB6" w:rsidRPr="009A5DB6" w:rsidRDefault="00887D36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«Театральний калейдоскоп 2019</w:t>
      </w:r>
      <w:r w:rsidR="009A5DB6" w:rsidRPr="009A5D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FB5627" w:rsidRDefault="00FB5627" w:rsidP="00A73754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right="-8" w:firstLine="851"/>
        <w:jc w:val="both"/>
        <w:textAlignment w:val="baseline"/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 xml:space="preserve">У січні – лютому 2019 року проводитиметься обласний конкурс </w:t>
      </w:r>
      <w:r w:rsidRPr="009A5DB6"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 xml:space="preserve">театральних колективів  позашкільних та загальноосвітніх закладів освіти </w:t>
      </w:r>
      <w:r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>«Театральний калейдоскоп 2019</w:t>
      </w:r>
      <w:r w:rsidRPr="009A5DB6"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>»</w:t>
      </w:r>
      <w:r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>.</w:t>
      </w:r>
    </w:p>
    <w:p w:rsidR="00FB5627" w:rsidRDefault="00FB5627" w:rsidP="00FB5627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right="-8" w:firstLine="708"/>
        <w:jc w:val="both"/>
        <w:textAlignment w:val="baseline"/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</w:pPr>
    </w:p>
    <w:p w:rsidR="00570305" w:rsidRDefault="00A73754" w:rsidP="00FB5627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right="-8" w:firstLine="708"/>
        <w:jc w:val="both"/>
        <w:textAlignment w:val="baseline"/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/>
          <w:color w:val="2A2A2A"/>
          <w:sz w:val="28"/>
          <w:szCs w:val="28"/>
          <w:shd w:val="clear" w:color="auto" w:fill="FEFEFE"/>
          <w:lang w:val="uk-UA" w:eastAsia="ru-RU"/>
        </w:rPr>
        <w:t>Запрошуємо взяти участь театральні колективи позашкільних та загальноосвітніх закладів освіти Вінниччини у вищезазначеному Конкурсі.</w:t>
      </w:r>
    </w:p>
    <w:p w:rsidR="009A5DB6" w:rsidRDefault="009A5DB6" w:rsidP="00A73754">
      <w:pPr>
        <w:spacing w:before="100" w:beforeAutospacing="1" w:after="100" w:afterAutospacing="1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5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 додаються.</w:t>
      </w:r>
    </w:p>
    <w:p w:rsidR="009A5DB6" w:rsidRPr="009A5DB6" w:rsidRDefault="00FB5627" w:rsidP="00A7375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Будемо в</w:t>
      </w:r>
      <w:r w:rsidR="009A5D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дячні за поширення інформації про Конкурс та сприянн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я участі театральних колективів.</w:t>
      </w:r>
    </w:p>
    <w:p w:rsidR="00C216B0" w:rsidRDefault="00C216B0" w:rsidP="00C216B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96D" w:rsidRDefault="008E096D" w:rsidP="00C216B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096D" w:rsidRDefault="008E096D" w:rsidP="00C216B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6B0" w:rsidRDefault="00C216B0" w:rsidP="00C216B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                                                                                         Т. Мельник </w:t>
      </w:r>
    </w:p>
    <w:p w:rsidR="00C216B0" w:rsidRDefault="009A5DB6" w:rsidP="00C216B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Куца Н.В.</w:t>
      </w:r>
      <w:r w:rsidR="00C216B0">
        <w:rPr>
          <w:rFonts w:ascii="Times New Roman" w:hAnsi="Times New Roman" w:cs="Times New Roman"/>
          <w:lang w:val="uk-UA"/>
        </w:rPr>
        <w:t xml:space="preserve"> </w:t>
      </w:r>
    </w:p>
    <w:p w:rsidR="00C216B0" w:rsidRDefault="00C216B0" w:rsidP="00C216B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67-17-74</w:t>
      </w:r>
    </w:p>
    <w:p w:rsidR="00A73754" w:rsidRDefault="00A737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5B528D" w:rsidRDefault="005B528D" w:rsidP="005B52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bookmarkStart w:id="0" w:name="_GoBack"/>
      <w:bookmarkEnd w:id="0"/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lastRenderedPageBreak/>
        <w:t xml:space="preserve">Додаток до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листа </w:t>
      </w:r>
    </w:p>
    <w:p w:rsidR="005B528D" w:rsidRDefault="005B528D" w:rsidP="005B52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Вінницького обласного Будинку учителя</w:t>
      </w: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5B528D" w:rsidRDefault="005B528D" w:rsidP="005B528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    від 31.08.2018 р. №</w:t>
      </w:r>
    </w:p>
    <w:p w:rsidR="005B528D" w:rsidRDefault="005B528D" w:rsidP="009A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5DB6" w:rsidRPr="0035774A" w:rsidRDefault="009A5DB6" w:rsidP="009A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7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Умови </w:t>
      </w:r>
    </w:p>
    <w:p w:rsidR="009A5DB6" w:rsidRDefault="009A5DB6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7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обласного конкурсу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57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театральних </w:t>
      </w:r>
      <w:r w:rsidRPr="00357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колективів  </w:t>
      </w:r>
    </w:p>
    <w:p w:rsidR="009A5DB6" w:rsidRDefault="009A5DB6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7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позашкільних та загальноосвітніх закладів освіти</w:t>
      </w:r>
    </w:p>
    <w:p w:rsidR="009A5DB6" w:rsidRPr="0035774A" w:rsidRDefault="009A5DB6" w:rsidP="009A5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2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57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774A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«Театральний калейдоскоп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2019 </w:t>
      </w:r>
      <w:r w:rsidRPr="0035774A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9A5DB6" w:rsidRPr="009A5DB6" w:rsidRDefault="009A5DB6" w:rsidP="009A5DB6">
      <w:pPr>
        <w:pStyle w:val="a5"/>
        <w:numPr>
          <w:ilvl w:val="0"/>
          <w:numId w:val="4"/>
        </w:numPr>
        <w:spacing w:before="120" w:after="120" w:line="23" w:lineRule="atLeast"/>
        <w:ind w:left="284" w:right="448" w:hanging="284"/>
        <w:contextualSpacing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A5DB6">
        <w:rPr>
          <w:rFonts w:ascii="Times New Roman" w:hAnsi="Times New Roman"/>
          <w:b/>
          <w:sz w:val="28"/>
          <w:szCs w:val="28"/>
        </w:rPr>
        <w:t xml:space="preserve">Мета та </w:t>
      </w:r>
      <w:proofErr w:type="spellStart"/>
      <w:r w:rsidRPr="009A5DB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9A5DB6">
        <w:rPr>
          <w:rFonts w:ascii="Times New Roman" w:hAnsi="Times New Roman"/>
          <w:b/>
          <w:sz w:val="28"/>
          <w:szCs w:val="28"/>
        </w:rPr>
        <w:t xml:space="preserve"> Конкурсу: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3" w:lineRule="atLeast"/>
        <w:ind w:left="284" w:right="-8" w:hanging="284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активізація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A5DB6">
        <w:rPr>
          <w:rFonts w:ascii="Times New Roman" w:hAnsi="Times New Roman"/>
          <w:sz w:val="28"/>
          <w:szCs w:val="28"/>
        </w:rPr>
        <w:t>підняття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престижу театрального </w:t>
      </w:r>
      <w:proofErr w:type="spellStart"/>
      <w:r w:rsidRPr="009A5DB6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5DB6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5DB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закладах, як одного з </w:t>
      </w:r>
      <w:proofErr w:type="spellStart"/>
      <w:r w:rsidRPr="009A5DB6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морального, </w:t>
      </w:r>
      <w:proofErr w:type="spellStart"/>
      <w:r w:rsidRPr="009A5DB6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що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сприяє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духовному </w:t>
      </w:r>
      <w:proofErr w:type="spellStart"/>
      <w:r w:rsidRPr="009A5DB6">
        <w:rPr>
          <w:rFonts w:ascii="Times New Roman" w:hAnsi="Times New Roman"/>
          <w:sz w:val="28"/>
          <w:szCs w:val="28"/>
        </w:rPr>
        <w:t>зростанню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виховує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ідейні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5DB6">
        <w:rPr>
          <w:rFonts w:ascii="Times New Roman" w:hAnsi="Times New Roman"/>
          <w:sz w:val="28"/>
          <w:szCs w:val="28"/>
        </w:rPr>
        <w:t>моральні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стимулює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5DB6">
        <w:rPr>
          <w:rFonts w:ascii="Times New Roman" w:hAnsi="Times New Roman"/>
          <w:sz w:val="28"/>
          <w:szCs w:val="28"/>
        </w:rPr>
        <w:t>коригує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9A5DB6">
        <w:rPr>
          <w:rFonts w:ascii="Times New Roman" w:hAnsi="Times New Roman"/>
          <w:sz w:val="28"/>
          <w:szCs w:val="28"/>
        </w:rPr>
        <w:t>учнів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сприяє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різносторонньому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творчої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autoSpaceDE w:val="0"/>
        <w:autoSpaceDN w:val="0"/>
        <w:adjustRightInd w:val="0"/>
        <w:spacing w:before="120" w:after="120" w:line="23" w:lineRule="atLeast"/>
        <w:ind w:left="284" w:right="-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3" w:lineRule="atLeast"/>
        <w:ind w:left="284" w:right="-8" w:hanging="284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9A5DB6">
        <w:rPr>
          <w:rFonts w:ascii="Times New Roman" w:hAnsi="Times New Roman"/>
          <w:iCs/>
          <w:sz w:val="28"/>
          <w:szCs w:val="28"/>
        </w:rPr>
        <w:t>забезпечення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комплексного </w:t>
      </w:r>
      <w:proofErr w:type="spellStart"/>
      <w:r w:rsidRPr="009A5DB6">
        <w:rPr>
          <w:rFonts w:ascii="Times New Roman" w:hAnsi="Times New Roman"/>
          <w:iCs/>
          <w:sz w:val="28"/>
          <w:szCs w:val="28"/>
        </w:rPr>
        <w:t>впливу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iCs/>
          <w:sz w:val="28"/>
          <w:szCs w:val="28"/>
        </w:rPr>
        <w:t>виховних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iCs/>
          <w:sz w:val="28"/>
          <w:szCs w:val="28"/>
        </w:rPr>
        <w:t>можливостей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театрального </w:t>
      </w:r>
      <w:proofErr w:type="spellStart"/>
      <w:r w:rsidRPr="009A5DB6">
        <w:rPr>
          <w:rFonts w:ascii="Times New Roman" w:hAnsi="Times New Roman"/>
          <w:iCs/>
          <w:sz w:val="28"/>
          <w:szCs w:val="28"/>
        </w:rPr>
        <w:t>мистецтва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9A5DB6">
        <w:rPr>
          <w:rFonts w:ascii="Times New Roman" w:hAnsi="Times New Roman"/>
          <w:iCs/>
          <w:sz w:val="28"/>
          <w:szCs w:val="28"/>
        </w:rPr>
        <w:t>учнівську</w:t>
      </w:r>
      <w:proofErr w:type="spellEnd"/>
      <w:r w:rsidRPr="009A5DB6">
        <w:rPr>
          <w:rFonts w:ascii="Times New Roman" w:hAnsi="Times New Roman"/>
          <w:iCs/>
          <w:sz w:val="28"/>
          <w:szCs w:val="28"/>
        </w:rPr>
        <w:t xml:space="preserve"> молодь шляхом </w:t>
      </w:r>
      <w:proofErr w:type="spellStart"/>
      <w:r w:rsidRPr="009A5DB6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A5DB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5DB6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кращих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зразків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традиційного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A5DB6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A5DB6">
        <w:rPr>
          <w:rFonts w:ascii="Times New Roman" w:hAnsi="Times New Roman"/>
          <w:sz w:val="28"/>
          <w:szCs w:val="28"/>
        </w:rPr>
        <w:t>світового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театрального </w:t>
      </w:r>
      <w:proofErr w:type="spellStart"/>
      <w:r w:rsidRPr="009A5DB6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rPr>
          <w:rFonts w:ascii="Times New Roman" w:hAnsi="Times New Roman"/>
          <w:sz w:val="28"/>
          <w:szCs w:val="28"/>
        </w:rPr>
      </w:pP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3" w:lineRule="atLeast"/>
        <w:ind w:left="284" w:right="-8" w:hanging="284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урізноманітнення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ind w:left="284" w:hanging="284"/>
        <w:jc w:val="both"/>
        <w:rPr>
          <w:rFonts w:ascii="Times New Roman" w:hAnsi="Times New Roman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рівня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аматорських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театральних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сприяння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подальшому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виконавської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Cs/>
          <w:sz w:val="28"/>
          <w:szCs w:val="28"/>
        </w:rPr>
        <w:t>майстерності</w:t>
      </w:r>
      <w:proofErr w:type="spellEnd"/>
      <w:r w:rsidRPr="009A5DB6">
        <w:rPr>
          <w:rFonts w:ascii="Times New Roman" w:hAnsi="Times New Roman"/>
          <w:bCs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autoSpaceDE w:val="0"/>
        <w:autoSpaceDN w:val="0"/>
        <w:adjustRightInd w:val="0"/>
        <w:spacing w:after="120" w:line="23" w:lineRule="atLeast"/>
        <w:ind w:left="284"/>
        <w:jc w:val="both"/>
        <w:rPr>
          <w:rFonts w:ascii="Times New Roman" w:hAnsi="Times New Roman"/>
        </w:rPr>
      </w:pP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jc w:val="both"/>
        <w:rPr>
          <w:rFonts w:ascii="Times New Roman" w:hAnsi="Times New Roman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пошук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нових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Pr="009A5DB6">
        <w:rPr>
          <w:rFonts w:ascii="Times New Roman" w:hAnsi="Times New Roman"/>
          <w:sz w:val="28"/>
          <w:szCs w:val="28"/>
        </w:rPr>
        <w:t>методів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роботи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DB6">
        <w:rPr>
          <w:rFonts w:ascii="Times New Roman" w:hAnsi="Times New Roman"/>
          <w:sz w:val="28"/>
          <w:szCs w:val="28"/>
        </w:rPr>
        <w:t>дитячими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5DB6">
        <w:rPr>
          <w:rFonts w:ascii="Times New Roman" w:hAnsi="Times New Roman"/>
          <w:sz w:val="28"/>
          <w:szCs w:val="28"/>
        </w:rPr>
        <w:t>молодіжними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театральними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колективами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рівня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jc w:val="both"/>
        <w:rPr>
          <w:rFonts w:ascii="Times New Roman" w:hAnsi="Times New Roman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етично-естетичне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молоді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гармонічного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індивідуальності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9A5DB6">
        <w:rPr>
          <w:rFonts w:ascii="Times New Roman" w:hAnsi="Times New Roman"/>
          <w:sz w:val="28"/>
          <w:szCs w:val="28"/>
        </w:rPr>
        <w:t>засоби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театрального </w:t>
      </w:r>
      <w:proofErr w:type="spellStart"/>
      <w:r w:rsidRPr="009A5DB6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A5DB6">
        <w:rPr>
          <w:rFonts w:ascii="Times New Roman" w:hAnsi="Times New Roman"/>
          <w:sz w:val="28"/>
          <w:szCs w:val="28"/>
        </w:rPr>
        <w:t>.</w:t>
      </w:r>
    </w:p>
    <w:p w:rsidR="009A5DB6" w:rsidRPr="009A5DB6" w:rsidRDefault="009A5DB6" w:rsidP="009A5DB6">
      <w:pPr>
        <w:pStyle w:val="a5"/>
        <w:numPr>
          <w:ilvl w:val="0"/>
          <w:numId w:val="4"/>
        </w:numPr>
        <w:spacing w:after="120" w:line="0" w:lineRule="atLeast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b/>
          <w:sz w:val="28"/>
          <w:szCs w:val="28"/>
        </w:rPr>
        <w:t>Організатор</w:t>
      </w:r>
      <w:proofErr w:type="spellEnd"/>
      <w:r w:rsidRPr="009A5DB6">
        <w:rPr>
          <w:rFonts w:ascii="Times New Roman" w:hAnsi="Times New Roman"/>
          <w:b/>
          <w:sz w:val="28"/>
          <w:szCs w:val="28"/>
        </w:rPr>
        <w:t xml:space="preserve"> Конкурсу:</w:t>
      </w:r>
    </w:p>
    <w:p w:rsidR="009A5DB6" w:rsidRPr="009A5DB6" w:rsidRDefault="009A5DB6" w:rsidP="009A5DB6">
      <w:pPr>
        <w:pStyle w:val="a5"/>
        <w:spacing w:after="240" w:line="0" w:lineRule="atLeast"/>
        <w:ind w:left="5608" w:hanging="5324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Вінницький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Будинок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учителя.</w:t>
      </w:r>
    </w:p>
    <w:p w:rsidR="009A5DB6" w:rsidRPr="009A5DB6" w:rsidRDefault="00FB5627" w:rsidP="009A5DB6">
      <w:pPr>
        <w:pStyle w:val="a5"/>
        <w:numPr>
          <w:ilvl w:val="0"/>
          <w:numId w:val="4"/>
        </w:numPr>
        <w:spacing w:after="240" w:line="0" w:lineRule="atLeast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Співорганізатор</w:t>
      </w:r>
      <w:proofErr w:type="spellEnd"/>
      <w:r w:rsidR="009A5DB6" w:rsidRPr="009A5DB6">
        <w:rPr>
          <w:rFonts w:ascii="Times New Roman" w:hAnsi="Times New Roman"/>
          <w:b/>
          <w:sz w:val="28"/>
          <w:szCs w:val="28"/>
        </w:rPr>
        <w:t xml:space="preserve"> Конкурсу:</w:t>
      </w:r>
    </w:p>
    <w:p w:rsidR="009A5DB6" w:rsidRPr="009A5DB6" w:rsidRDefault="009A5DB6" w:rsidP="009A5DB6">
      <w:pPr>
        <w:pStyle w:val="a5"/>
        <w:spacing w:after="240" w:line="0" w:lineRule="atLeast"/>
        <w:ind w:left="5608" w:hanging="5324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Вінницьке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училище </w:t>
      </w:r>
      <w:proofErr w:type="spellStart"/>
      <w:r w:rsidRPr="009A5DB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A5DB6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ім</w:t>
      </w:r>
      <w:proofErr w:type="spellEnd"/>
      <w:r w:rsidRPr="009A5DB6">
        <w:rPr>
          <w:rFonts w:ascii="Times New Roman" w:hAnsi="Times New Roman"/>
          <w:sz w:val="28"/>
          <w:szCs w:val="28"/>
        </w:rPr>
        <w:t>. М. Леонтовича.</w:t>
      </w:r>
    </w:p>
    <w:p w:rsidR="009A5DB6" w:rsidRPr="009A5DB6" w:rsidRDefault="009A5DB6" w:rsidP="009A5DB6">
      <w:pPr>
        <w:pStyle w:val="a5"/>
        <w:numPr>
          <w:ilvl w:val="0"/>
          <w:numId w:val="4"/>
        </w:numPr>
        <w:spacing w:after="120" w:line="23" w:lineRule="atLeast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9A5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9A5DB6">
        <w:rPr>
          <w:rFonts w:ascii="Times New Roman" w:hAnsi="Times New Roman"/>
          <w:b/>
          <w:sz w:val="28"/>
          <w:szCs w:val="28"/>
        </w:rPr>
        <w:t>:</w:t>
      </w:r>
    </w:p>
    <w:p w:rsidR="009A5DB6" w:rsidRPr="009A5DB6" w:rsidRDefault="008E096D" w:rsidP="009A5DB6">
      <w:pPr>
        <w:widowControl w:val="0"/>
        <w:shd w:val="clear" w:color="auto" w:fill="FFFFFF"/>
        <w:autoSpaceDE w:val="0"/>
        <w:autoSpaceDN w:val="0"/>
        <w:adjustRightInd w:val="0"/>
        <w:spacing w:after="120" w:line="23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5DB6" w:rsidRPr="009A5DB6">
        <w:rPr>
          <w:rFonts w:ascii="Times New Roman" w:hAnsi="Times New Roman" w:cs="Times New Roman"/>
          <w:sz w:val="28"/>
          <w:szCs w:val="28"/>
          <w:lang w:val="uk-UA"/>
        </w:rPr>
        <w:t xml:space="preserve">.1.  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проводиться один раз на два роки у два тури:</w:t>
      </w: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567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тур – відбірковий (заочний). </w:t>
      </w: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 проведення – </w:t>
      </w:r>
      <w:r w:rsidRPr="009A5DB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січень 2019 року</w:t>
      </w: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A5DB6" w:rsidRPr="009A5DB6" w:rsidRDefault="009A5DB6" w:rsidP="009A5DB6">
      <w:pPr>
        <w:spacing w:after="0" w:line="23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тур – фінальний. </w:t>
      </w:r>
    </w:p>
    <w:p w:rsidR="009A5DB6" w:rsidRPr="009A5DB6" w:rsidRDefault="009A5DB6" w:rsidP="009A5DB6">
      <w:pPr>
        <w:spacing w:after="120" w:line="23" w:lineRule="atLeast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 проведення – </w:t>
      </w:r>
      <w:r w:rsidRPr="009A5DB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лютий 2019</w:t>
      </w: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5DB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року</w:t>
      </w: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9A5DB6" w:rsidRPr="009A5DB6" w:rsidRDefault="008E096D" w:rsidP="009A5DB6">
      <w:pPr>
        <w:spacing w:after="120" w:line="2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.2. До участі у Конкурсі запрошуються вихованці дитячих та юнацьких аматорських театральних колективів загальноосвітніх та позашкільних </w:t>
      </w:r>
      <w:r w:rsidR="00FB5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будь-якого жанрового спрямування (драматичні, музичні, камерні, лялькові, театри пантоміми, клоунади, театри тіней).</w:t>
      </w:r>
    </w:p>
    <w:p w:rsidR="009A5DB6" w:rsidRPr="009A5DB6" w:rsidRDefault="008E096D" w:rsidP="009A5DB6">
      <w:pPr>
        <w:pStyle w:val="a5"/>
        <w:spacing w:line="23" w:lineRule="atLeast"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5DB6" w:rsidRPr="009A5DB6">
        <w:rPr>
          <w:rFonts w:ascii="Times New Roman" w:hAnsi="Times New Roman"/>
          <w:sz w:val="28"/>
          <w:szCs w:val="28"/>
        </w:rPr>
        <w:t xml:space="preserve">.3. Для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участі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у І (заочному)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турі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необхідно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надіслати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до </w:t>
      </w:r>
      <w:r w:rsidR="003E4B2F">
        <w:rPr>
          <w:rFonts w:ascii="Times New Roman" w:hAnsi="Times New Roman"/>
          <w:b/>
          <w:i/>
          <w:sz w:val="28"/>
          <w:szCs w:val="28"/>
        </w:rPr>
        <w:t>2</w:t>
      </w:r>
      <w:r w:rsidR="003E4B2F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9A5DB6" w:rsidRPr="009A5DB6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b/>
          <w:i/>
          <w:sz w:val="28"/>
          <w:szCs w:val="28"/>
        </w:rPr>
        <w:t>січня</w:t>
      </w:r>
      <w:proofErr w:type="spellEnd"/>
      <w:r w:rsidR="009A5DB6" w:rsidRPr="009A5DB6">
        <w:rPr>
          <w:rFonts w:ascii="Times New Roman" w:hAnsi="Times New Roman"/>
          <w:b/>
          <w:i/>
          <w:sz w:val="28"/>
          <w:szCs w:val="28"/>
        </w:rPr>
        <w:t xml:space="preserve"> 2019 року</w:t>
      </w:r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DB6" w:rsidRPr="009A5DB6">
        <w:rPr>
          <w:rFonts w:ascii="Times New Roman" w:hAnsi="Times New Roman"/>
          <w:sz w:val="28"/>
          <w:szCs w:val="28"/>
        </w:rPr>
        <w:t>на адресу</w:t>
      </w:r>
      <w:proofErr w:type="gram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Будинку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учителя (21050, м.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Вінниця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, а/с 8036,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вул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Мури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, 6-а,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обласний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Будинок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культури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учителя;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конт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. телефон (0432)67-17-74, </w:t>
      </w:r>
      <w:proofErr w:type="spellStart"/>
      <w:proofErr w:type="gramStart"/>
      <w:r w:rsidR="009A5DB6" w:rsidRPr="009A5DB6">
        <w:rPr>
          <w:rFonts w:ascii="Times New Roman" w:hAnsi="Times New Roman"/>
          <w:sz w:val="28"/>
          <w:szCs w:val="28"/>
        </w:rPr>
        <w:t>e-mail:</w:t>
      </w:r>
      <w:hyperlink r:id="rId7" w:history="1">
        <w:r w:rsidR="009A5DB6" w:rsidRPr="009A5DB6">
          <w:rPr>
            <w:rFonts w:ascii="Times New Roman" w:hAnsi="Times New Roman"/>
            <w:color w:val="0000FF"/>
            <w:sz w:val="28"/>
            <w:szCs w:val="28"/>
            <w:u w:val="single"/>
          </w:rPr>
          <w:t>vinobu@i.ua</w:t>
        </w:r>
        <w:proofErr w:type="spellEnd"/>
        <w:proofErr w:type="gramEnd"/>
      </w:hyperlink>
      <w:r w:rsidR="009A5DB6" w:rsidRPr="009A5DB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наступні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матеріали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>:</w:t>
      </w:r>
    </w:p>
    <w:p w:rsidR="009A5DB6" w:rsidRPr="009A5DB6" w:rsidRDefault="009A5DB6" w:rsidP="009A5DB6">
      <w:pPr>
        <w:pStyle w:val="a5"/>
        <w:numPr>
          <w:ilvl w:val="3"/>
          <w:numId w:val="7"/>
        </w:numPr>
        <w:spacing w:after="0" w:line="23" w:lineRule="atLeast"/>
        <w:ind w:left="1276" w:right="-143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відеозапис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вистави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тривалістю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10-15 </w:t>
      </w:r>
      <w:proofErr w:type="spellStart"/>
      <w:proofErr w:type="gramStart"/>
      <w:r w:rsidRPr="009A5DB6">
        <w:rPr>
          <w:rFonts w:ascii="Times New Roman" w:hAnsi="Times New Roman"/>
          <w:sz w:val="28"/>
          <w:szCs w:val="28"/>
        </w:rPr>
        <w:t>хв</w:t>
      </w:r>
      <w:proofErr w:type="spellEnd"/>
      <w:r w:rsidRPr="009A5DB6">
        <w:rPr>
          <w:rFonts w:ascii="Times New Roman" w:hAnsi="Times New Roman"/>
          <w:sz w:val="28"/>
          <w:szCs w:val="28"/>
        </w:rPr>
        <w:t>.;</w:t>
      </w:r>
      <w:proofErr w:type="gramEnd"/>
    </w:p>
    <w:p w:rsidR="009A5DB6" w:rsidRPr="009A5DB6" w:rsidRDefault="009A5DB6" w:rsidP="009A5DB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5DB6">
        <w:rPr>
          <w:rFonts w:ascii="Times New Roman" w:hAnsi="Times New Roman"/>
          <w:sz w:val="28"/>
          <w:szCs w:val="28"/>
        </w:rPr>
        <w:t>заявка (</w:t>
      </w:r>
      <w:proofErr w:type="spellStart"/>
      <w:proofErr w:type="gramStart"/>
      <w:r w:rsidRPr="009A5DB6">
        <w:rPr>
          <w:rFonts w:ascii="Times New Roman" w:hAnsi="Times New Roman"/>
          <w:sz w:val="28"/>
          <w:szCs w:val="28"/>
        </w:rPr>
        <w:t>зразок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5DB6">
        <w:rPr>
          <w:rFonts w:ascii="Times New Roman" w:hAnsi="Times New Roman"/>
          <w:sz w:val="28"/>
          <w:szCs w:val="28"/>
        </w:rPr>
        <w:t>додається</w:t>
      </w:r>
      <w:proofErr w:type="spellEnd"/>
      <w:proofErr w:type="gramEnd"/>
      <w:r w:rsidRPr="009A5DB6">
        <w:rPr>
          <w:rFonts w:ascii="Times New Roman" w:hAnsi="Times New Roman"/>
          <w:sz w:val="28"/>
          <w:szCs w:val="28"/>
        </w:rPr>
        <w:t>);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творча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9A5DB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5DB6">
        <w:rPr>
          <w:rFonts w:ascii="Times New Roman" w:hAnsi="Times New Roman"/>
          <w:sz w:val="28"/>
          <w:szCs w:val="28"/>
        </w:rPr>
        <w:t xml:space="preserve">короткий </w:t>
      </w:r>
      <w:proofErr w:type="spellStart"/>
      <w:r w:rsidRPr="009A5DB6">
        <w:rPr>
          <w:rFonts w:ascii="Times New Roman" w:hAnsi="Times New Roman"/>
          <w:sz w:val="28"/>
          <w:szCs w:val="28"/>
        </w:rPr>
        <w:t>опис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вистави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з головною </w:t>
      </w:r>
      <w:proofErr w:type="spellStart"/>
      <w:r w:rsidRPr="009A5DB6">
        <w:rPr>
          <w:rFonts w:ascii="Times New Roman" w:hAnsi="Times New Roman"/>
          <w:sz w:val="28"/>
          <w:szCs w:val="28"/>
        </w:rPr>
        <w:t>ідеєю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5DB6"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 w:rsidRPr="009A5DB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та сцен з </w:t>
      </w:r>
      <w:proofErr w:type="spellStart"/>
      <w:r w:rsidRPr="009A5DB6">
        <w:rPr>
          <w:rFonts w:ascii="Times New Roman" w:hAnsi="Times New Roman"/>
          <w:sz w:val="28"/>
          <w:szCs w:val="28"/>
        </w:rPr>
        <w:t>вистави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5B528D" w:rsidP="009A5DB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>
        <w:rPr>
          <w:rFonts w:ascii="Times New Roman" w:hAnsi="Times New Roman"/>
          <w:sz w:val="28"/>
          <w:szCs w:val="28"/>
        </w:rPr>
        <w:t>афіші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та сцен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із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вистави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>.</w:t>
      </w: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120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B6" w:rsidRPr="008E096D" w:rsidRDefault="008E096D" w:rsidP="008E096D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="009A5DB6" w:rsidRPr="008E096D">
        <w:rPr>
          <w:rFonts w:ascii="Times New Roman" w:hAnsi="Times New Roman"/>
          <w:sz w:val="28"/>
          <w:szCs w:val="28"/>
        </w:rPr>
        <w:t xml:space="preserve">. У ІІ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фінальному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турі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беруть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переможці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(заочного) туру,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які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членами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журі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8E096D">
        <w:rPr>
          <w:rFonts w:ascii="Times New Roman" w:hAnsi="Times New Roman"/>
          <w:sz w:val="28"/>
          <w:szCs w:val="28"/>
        </w:rPr>
        <w:t>додатково</w:t>
      </w:r>
      <w:proofErr w:type="spellEnd"/>
      <w:r w:rsidR="009A5DB6" w:rsidRPr="008E096D">
        <w:rPr>
          <w:rFonts w:ascii="Times New Roman" w:hAnsi="Times New Roman"/>
          <w:sz w:val="28"/>
          <w:szCs w:val="28"/>
        </w:rPr>
        <w:t>).</w:t>
      </w:r>
    </w:p>
    <w:p w:rsidR="009A5DB6" w:rsidRPr="009A5DB6" w:rsidRDefault="009A5DB6" w:rsidP="009A5DB6">
      <w:pPr>
        <w:pStyle w:val="a5"/>
        <w:widowControl w:val="0"/>
        <w:autoSpaceDE w:val="0"/>
        <w:autoSpaceDN w:val="0"/>
        <w:adjustRightInd w:val="0"/>
        <w:spacing w:after="120" w:line="23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9A5DB6" w:rsidRPr="009A5DB6" w:rsidRDefault="008E096D" w:rsidP="009A5DB6">
      <w:pPr>
        <w:pStyle w:val="a5"/>
        <w:widowControl w:val="0"/>
        <w:autoSpaceDE w:val="0"/>
        <w:autoSpaceDN w:val="0"/>
        <w:adjustRightInd w:val="0"/>
        <w:spacing w:after="120" w:line="23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5DB6" w:rsidRPr="009A5DB6">
        <w:rPr>
          <w:rFonts w:ascii="Times New Roman" w:hAnsi="Times New Roman"/>
          <w:sz w:val="28"/>
          <w:szCs w:val="28"/>
        </w:rPr>
        <w:t xml:space="preserve">.5. У ІІ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фінальному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турі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колективи-учасники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мають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представити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виставу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sz w:val="28"/>
          <w:szCs w:val="28"/>
        </w:rPr>
        <w:t>тривалістю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DB6" w:rsidRPr="009A5DB6">
        <w:rPr>
          <w:rFonts w:ascii="Times New Roman" w:hAnsi="Times New Roman"/>
          <w:i/>
          <w:sz w:val="28"/>
          <w:szCs w:val="28"/>
        </w:rPr>
        <w:t>до  30</w:t>
      </w:r>
      <w:proofErr w:type="gramEnd"/>
      <w:r w:rsidR="009A5DB6" w:rsidRPr="009A5D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5DB6" w:rsidRPr="009A5DB6">
        <w:rPr>
          <w:rFonts w:ascii="Times New Roman" w:hAnsi="Times New Roman"/>
          <w:i/>
          <w:sz w:val="28"/>
          <w:szCs w:val="28"/>
        </w:rPr>
        <w:t>хв</w:t>
      </w:r>
      <w:proofErr w:type="spellEnd"/>
      <w:r w:rsidR="009A5DB6" w:rsidRPr="009A5DB6">
        <w:rPr>
          <w:rFonts w:ascii="Times New Roman" w:hAnsi="Times New Roman"/>
          <w:sz w:val="28"/>
          <w:szCs w:val="28"/>
        </w:rPr>
        <w:t>.</w:t>
      </w:r>
    </w:p>
    <w:p w:rsidR="009A5DB6" w:rsidRPr="009A5DB6" w:rsidRDefault="008E096D" w:rsidP="009A5DB6">
      <w:pPr>
        <w:widowControl w:val="0"/>
        <w:autoSpaceDE w:val="0"/>
        <w:autoSpaceDN w:val="0"/>
        <w:adjustRightInd w:val="0"/>
        <w:spacing w:after="120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.6. Під час фінального туру допускається використання музичних номерів під фонограму «+». Запис фонограм повинен бути на флеш-накопичувачах.</w:t>
      </w:r>
    </w:p>
    <w:p w:rsidR="009A5DB6" w:rsidRPr="009A5DB6" w:rsidRDefault="008E096D" w:rsidP="009A5DB6">
      <w:pPr>
        <w:spacing w:after="120" w:line="23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A5DB6" w:rsidRPr="009A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Критерії оцінювання виступу: 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A5DB6">
        <w:rPr>
          <w:rFonts w:ascii="Times New Roman" w:hAnsi="Times New Roman"/>
          <w:sz w:val="28"/>
          <w:szCs w:val="28"/>
        </w:rPr>
        <w:t>художній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рівень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627">
        <w:rPr>
          <w:rFonts w:ascii="Times New Roman" w:hAnsi="Times New Roman"/>
          <w:sz w:val="28"/>
          <w:szCs w:val="28"/>
        </w:rPr>
        <w:t>вистави</w:t>
      </w:r>
      <w:proofErr w:type="spellEnd"/>
      <w:r w:rsidRPr="00FB5627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репертуару </w:t>
      </w:r>
      <w:proofErr w:type="spellStart"/>
      <w:r w:rsidRPr="009A5DB6">
        <w:rPr>
          <w:rFonts w:ascii="Times New Roman" w:hAnsi="Times New Roman"/>
          <w:sz w:val="28"/>
          <w:szCs w:val="28"/>
        </w:rPr>
        <w:t>віковим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5DB6">
        <w:rPr>
          <w:rFonts w:ascii="Times New Roman" w:hAnsi="Times New Roman"/>
          <w:sz w:val="28"/>
          <w:szCs w:val="28"/>
        </w:rPr>
        <w:t>особливостям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5DB6">
        <w:rPr>
          <w:rFonts w:ascii="Times New Roman" w:hAnsi="Times New Roman"/>
          <w:sz w:val="28"/>
          <w:szCs w:val="28"/>
        </w:rPr>
        <w:t>акторів</w:t>
      </w:r>
      <w:proofErr w:type="spellEnd"/>
      <w:proofErr w:type="gram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DB6">
        <w:rPr>
          <w:rFonts w:ascii="Times New Roman" w:hAnsi="Times New Roman"/>
          <w:sz w:val="28"/>
          <w:szCs w:val="28"/>
        </w:rPr>
        <w:t>рівень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виконавської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9A5DB6">
        <w:rPr>
          <w:rFonts w:ascii="Times New Roman" w:hAnsi="Times New Roman"/>
          <w:sz w:val="28"/>
          <w:szCs w:val="28"/>
        </w:rPr>
        <w:t>;</w:t>
      </w:r>
    </w:p>
    <w:p w:rsidR="009A5DB6" w:rsidRPr="009A5DB6" w:rsidRDefault="009A5DB6" w:rsidP="009A5DB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3" w:lineRule="atLeast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5DB6">
        <w:rPr>
          <w:rFonts w:ascii="Times New Roman" w:hAnsi="Times New Roman"/>
          <w:sz w:val="28"/>
          <w:szCs w:val="28"/>
        </w:rPr>
        <w:t>постановочна робота (</w:t>
      </w:r>
      <w:proofErr w:type="spellStart"/>
      <w:r w:rsidRPr="009A5DB6">
        <w:rPr>
          <w:rFonts w:ascii="Times New Roman" w:hAnsi="Times New Roman"/>
          <w:sz w:val="28"/>
          <w:szCs w:val="28"/>
        </w:rPr>
        <w:t>режисура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музичне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художнє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B6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DB6">
        <w:rPr>
          <w:rFonts w:ascii="Times New Roman" w:hAnsi="Times New Roman"/>
          <w:sz w:val="28"/>
          <w:szCs w:val="28"/>
        </w:rPr>
        <w:t>костюми</w:t>
      </w:r>
      <w:proofErr w:type="spellEnd"/>
      <w:r w:rsidRPr="009A5DB6">
        <w:rPr>
          <w:rFonts w:ascii="Times New Roman" w:hAnsi="Times New Roman"/>
          <w:sz w:val="28"/>
          <w:szCs w:val="28"/>
        </w:rPr>
        <w:t xml:space="preserve">). </w:t>
      </w:r>
    </w:p>
    <w:p w:rsidR="009A5DB6" w:rsidRPr="009A5DB6" w:rsidRDefault="008E096D" w:rsidP="009A5DB6">
      <w:pPr>
        <w:spacing w:after="12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A5DB6" w:rsidRPr="009A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A5DB6" w:rsidRPr="009A5D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і нагородження переможців</w:t>
      </w:r>
      <w:r w:rsidR="009A5DB6" w:rsidRPr="009A5D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5DB6" w:rsidRPr="009A5DB6" w:rsidRDefault="008E096D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.1. Журі визначає Дипломантів І, ІІ, ІІІ ступенів Конкурсу і залишає за собою право вручення Гран-прі та  спеціальних призів.</w:t>
      </w: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B6" w:rsidRPr="009A5DB6" w:rsidRDefault="008E096D" w:rsidP="009A5DB6">
      <w:pPr>
        <w:widowControl w:val="0"/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.2. Учасники конкурсу нагороджуються Грамотами та Дипломами.</w:t>
      </w:r>
    </w:p>
    <w:p w:rsidR="009A5DB6" w:rsidRDefault="008E096D" w:rsidP="009A5D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.3. Результати конкурсу висвітлюються у пресі та на сайті о</w:t>
      </w:r>
      <w:r w:rsidR="009A5DB6" w:rsidRPr="009A5DB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бласного Будинку культури учителя</w:t>
      </w:r>
      <w:r w:rsidR="009A5DB6"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7D36" w:rsidRDefault="00887D36" w:rsidP="009A5D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7D36" w:rsidRDefault="00887D36" w:rsidP="009A5D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Примітка:</w:t>
      </w:r>
    </w:p>
    <w:p w:rsidR="00887D36" w:rsidRPr="0035774A" w:rsidRDefault="00887D36" w:rsidP="00887D36">
      <w:pPr>
        <w:spacing w:after="240" w:line="23" w:lineRule="atLeast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конкурс</w:t>
      </w:r>
      <w:r w:rsidRPr="00357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театральних колективів «Театральний калейдоскоп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2019</w:t>
      </w:r>
      <w:r w:rsidRPr="00357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розміщена </w:t>
      </w:r>
      <w:r w:rsidRPr="0035774A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EFEFE"/>
          <w:lang w:val="uk-UA"/>
        </w:rPr>
        <w:t xml:space="preserve"> на сайті Вінницького обласного Будинку культури учителя </w:t>
      </w:r>
      <w:hyperlink r:id="rId8" w:history="1">
        <w:r w:rsidRPr="003577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EFEFE"/>
            <w:lang w:val="uk-UA"/>
          </w:rPr>
          <w:t>www.obuvin.vn.ua</w:t>
        </w:r>
      </w:hyperlink>
      <w:r w:rsidRPr="0035774A">
        <w:rPr>
          <w:lang w:val="uk-UA"/>
        </w:rPr>
        <w:t xml:space="preserve"> </w:t>
      </w:r>
      <w:r w:rsidRPr="0035774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у розділі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Анонси мистецьких заходів</w:t>
      </w:r>
      <w:r w:rsidRPr="0035774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/>
        </w:rPr>
        <w:t>».</w:t>
      </w:r>
    </w:p>
    <w:p w:rsidR="00763E27" w:rsidRDefault="009A5DB6" w:rsidP="00763E27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lastRenderedPageBreak/>
        <w:t xml:space="preserve">Додаток до умов проведення </w:t>
      </w:r>
    </w:p>
    <w:p w:rsidR="009A5DB6" w:rsidRPr="00763E27" w:rsidRDefault="009A5DB6" w:rsidP="00763E2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обласного конкурсу</w:t>
      </w:r>
      <w:r w:rsidR="00763E27"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театральних  колективів</w:t>
      </w:r>
      <w:r w:rsid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«Театральний  калейдоскоп</w:t>
      </w:r>
      <w:r w:rsidR="002157C3"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2019</w:t>
      </w:r>
      <w:r w:rsidRPr="00763E27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»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1040" w:right="-8" w:firstLine="240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1040" w:right="120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1040" w:right="120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9A5DB6" w:rsidRPr="00763E27" w:rsidRDefault="009A5DB6" w:rsidP="002157C3">
      <w:pPr>
        <w:widowControl w:val="0"/>
        <w:autoSpaceDE w:val="0"/>
        <w:autoSpaceDN w:val="0"/>
        <w:adjustRightInd w:val="0"/>
        <w:spacing w:before="180"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9A5DB6">
        <w:rPr>
          <w:rFonts w:ascii="Times New Roman" w:eastAsia="Times New Roman" w:hAnsi="Times New Roman" w:cs="Times New Roman"/>
          <w:sz w:val="28"/>
          <w:szCs w:val="28"/>
          <w:lang w:val="uk-UA"/>
        </w:rPr>
        <w:t>1._________________________________________________________________</w:t>
      </w:r>
      <w:r w:rsidR="002157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57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57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57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57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район, місто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назва освітнього закладу, при якому функціонує колектив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3. ________________________________________________________________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повна  адреса освітнього закладу, при якому функціонує колектив</w:t>
      </w:r>
    </w:p>
    <w:p w:rsid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4. ________________________________________________________________</w:t>
      </w:r>
    </w:p>
    <w:p w:rsidR="009A5DB6" w:rsidRPr="00763E27" w:rsidRDefault="009A5DB6" w:rsidP="009A5DB6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назва колективу</w:t>
      </w:r>
    </w:p>
    <w:p w:rsidR="00FB5627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B5627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кількість</w:t>
      </w: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учасників колективу, задіяних у виставі</w:t>
      </w:r>
    </w:p>
    <w:p w:rsidR="00FB5627" w:rsidRPr="00763E27" w:rsidRDefault="008E096D" w:rsidP="00FB562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A5DB6"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5627" w:rsidRPr="00FB5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5627"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B5627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керівника колективу</w:t>
      </w:r>
      <w:r w:rsidR="00887D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,</w:t>
      </w: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(повністю без скорочень)</w:t>
      </w:r>
      <w:r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FB5627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контактний телефон керівника колективу</w:t>
      </w:r>
    </w:p>
    <w:p w:rsidR="00FB5627" w:rsidRPr="00763E27" w:rsidRDefault="008E096D" w:rsidP="00FB562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A5DB6"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5627"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:rsidR="00FB5627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автор, назва п'єси</w:t>
      </w:r>
      <w:r w:rsidR="00887D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, жанр</w:t>
      </w:r>
    </w:p>
    <w:p w:rsidR="00FB5627" w:rsidRPr="00763E27" w:rsidRDefault="008E096D" w:rsidP="00FB562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B5627" w:rsidRPr="00763E27">
        <w:rPr>
          <w:rFonts w:ascii="Times New Roman" w:eastAsia="Times New Roman" w:hAnsi="Times New Roman" w:cs="Times New Roman"/>
          <w:sz w:val="28"/>
          <w:szCs w:val="28"/>
          <w:lang w:val="uk-UA"/>
        </w:rPr>
        <w:t>. _________________________________________________</w:t>
      </w:r>
      <w:r w:rsidR="00FB56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:rsidR="009A5DB6" w:rsidRPr="00763E27" w:rsidRDefault="00FB5627" w:rsidP="00FB562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763E2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тривалість вистави</w:t>
      </w:r>
    </w:p>
    <w:p w:rsidR="009A5DB6" w:rsidRPr="00763E27" w:rsidRDefault="008E096D" w:rsidP="00FB562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B56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87D3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9A5DB6" w:rsidRPr="00763E27" w:rsidRDefault="00887D36" w:rsidP="00887D3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ви</w:t>
      </w:r>
      <w:r w:rsidRPr="00887D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користання аудіо-відео супроводу</w:t>
      </w: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96D" w:rsidRDefault="008E096D" w:rsidP="00887D3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D36" w:rsidRPr="009A5DB6" w:rsidRDefault="00887D36" w:rsidP="00887D3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096D">
        <w:rPr>
          <w:rFonts w:ascii="Times New Roman" w:hAnsi="Times New Roman" w:cs="Times New Roman"/>
          <w:sz w:val="24"/>
          <w:szCs w:val="24"/>
          <w:lang w:val="uk-UA"/>
        </w:rPr>
        <w:t xml:space="preserve">Дата заповнення заявки </w:t>
      </w:r>
      <w:r w:rsidRPr="009A5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DB6">
        <w:rPr>
          <w:rFonts w:ascii="Times New Roman" w:hAnsi="Times New Roman" w:cs="Times New Roman"/>
          <w:lang w:val="uk-UA"/>
        </w:rPr>
        <w:t>_________________________________________</w:t>
      </w:r>
    </w:p>
    <w:p w:rsidR="00887D36" w:rsidRPr="009A5DB6" w:rsidRDefault="00887D36" w:rsidP="00887D3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5DB6" w:rsidRPr="00763E27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13CA" w:rsidRDefault="003413CA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закладу    _______________________</w:t>
      </w:r>
    </w:p>
    <w:p w:rsidR="009A5DB6" w:rsidRDefault="009A5DB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  <w:t>(Підпис)</w:t>
      </w:r>
    </w:p>
    <w:p w:rsidR="00887D36" w:rsidRDefault="00887D3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887D36" w:rsidRPr="009A5DB6" w:rsidRDefault="00887D36" w:rsidP="00887D3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 колективу</w:t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_______________________</w:t>
      </w:r>
    </w:p>
    <w:p w:rsidR="00887D36" w:rsidRDefault="00887D36" w:rsidP="00887D3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</w:r>
      <w:r w:rsidRPr="009A5D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ab/>
        <w:t>(Підпис)</w:t>
      </w:r>
    </w:p>
    <w:p w:rsidR="00887D36" w:rsidRDefault="00887D3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887D36" w:rsidRPr="009A5DB6" w:rsidRDefault="00887D36" w:rsidP="009A5D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9A5DB6" w:rsidRPr="009A5DB6" w:rsidRDefault="009A5DB6" w:rsidP="009A5DB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2E26" w:rsidRPr="009A5DB6" w:rsidRDefault="00C72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447" w:rsidRPr="009A5DB6" w:rsidRDefault="00426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447" w:rsidRPr="009A5DB6" w:rsidSect="00BE398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B2C"/>
    <w:multiLevelType w:val="hybridMultilevel"/>
    <w:tmpl w:val="937ED700"/>
    <w:lvl w:ilvl="0" w:tplc="D2EEA48A">
      <w:start w:val="1"/>
      <w:numFmt w:val="bullet"/>
      <w:lvlText w:val="–"/>
      <w:lvlJc w:val="left"/>
      <w:pPr>
        <w:ind w:left="144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A5974"/>
    <w:multiLevelType w:val="multilevel"/>
    <w:tmpl w:val="EE2214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403F2D"/>
    <w:multiLevelType w:val="hybridMultilevel"/>
    <w:tmpl w:val="A34E97EA"/>
    <w:lvl w:ilvl="0" w:tplc="575A731E">
      <w:start w:val="1"/>
      <w:numFmt w:val="decimal"/>
      <w:lvlText w:val="%1."/>
      <w:lvlJc w:val="left"/>
      <w:pPr>
        <w:ind w:left="22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E4796"/>
    <w:multiLevelType w:val="multilevel"/>
    <w:tmpl w:val="1A707E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D5637D"/>
    <w:multiLevelType w:val="hybridMultilevel"/>
    <w:tmpl w:val="A10CEACA"/>
    <w:lvl w:ilvl="0" w:tplc="F67A2C64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07E3D"/>
    <w:multiLevelType w:val="hybridMultilevel"/>
    <w:tmpl w:val="1E16BB38"/>
    <w:lvl w:ilvl="0" w:tplc="2CA8A3FA">
      <w:start w:val="3"/>
      <w:numFmt w:val="decimal"/>
      <w:lvlText w:val="%1."/>
      <w:lvlJc w:val="left"/>
      <w:pPr>
        <w:ind w:left="560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57B89"/>
    <w:multiLevelType w:val="hybridMultilevel"/>
    <w:tmpl w:val="7636692C"/>
    <w:lvl w:ilvl="0" w:tplc="36BAF9A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E6E"/>
    <w:multiLevelType w:val="hybridMultilevel"/>
    <w:tmpl w:val="55285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6B0"/>
    <w:rsid w:val="00012FDD"/>
    <w:rsid w:val="000A3B12"/>
    <w:rsid w:val="000A51E1"/>
    <w:rsid w:val="000D4D9B"/>
    <w:rsid w:val="001120F7"/>
    <w:rsid w:val="001874CB"/>
    <w:rsid w:val="00195564"/>
    <w:rsid w:val="002157C3"/>
    <w:rsid w:val="00245B17"/>
    <w:rsid w:val="00282526"/>
    <w:rsid w:val="003413CA"/>
    <w:rsid w:val="003E4B2F"/>
    <w:rsid w:val="00420ECC"/>
    <w:rsid w:val="00426447"/>
    <w:rsid w:val="004F3F55"/>
    <w:rsid w:val="00570305"/>
    <w:rsid w:val="00574FF1"/>
    <w:rsid w:val="005B528D"/>
    <w:rsid w:val="0061724C"/>
    <w:rsid w:val="00657A1A"/>
    <w:rsid w:val="00763E27"/>
    <w:rsid w:val="007B5F75"/>
    <w:rsid w:val="008345AE"/>
    <w:rsid w:val="00887D36"/>
    <w:rsid w:val="008E096D"/>
    <w:rsid w:val="009A5DB6"/>
    <w:rsid w:val="009F03F2"/>
    <w:rsid w:val="00A55EAE"/>
    <w:rsid w:val="00A73754"/>
    <w:rsid w:val="00B444A1"/>
    <w:rsid w:val="00BE398D"/>
    <w:rsid w:val="00C216B0"/>
    <w:rsid w:val="00C72E26"/>
    <w:rsid w:val="00D276DD"/>
    <w:rsid w:val="00D44E00"/>
    <w:rsid w:val="00E313F2"/>
    <w:rsid w:val="00ED390C"/>
    <w:rsid w:val="00F172A9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738BF5-42B8-4FCC-9142-C078931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CB"/>
  </w:style>
  <w:style w:type="paragraph" w:styleId="1">
    <w:name w:val="heading 1"/>
    <w:basedOn w:val="a"/>
    <w:next w:val="a"/>
    <w:link w:val="10"/>
    <w:qFormat/>
    <w:rsid w:val="00C21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B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Title"/>
    <w:basedOn w:val="a"/>
    <w:link w:val="a4"/>
    <w:qFormat/>
    <w:rsid w:val="00C216B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C216B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C216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6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uvin.vn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inobu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FEC2A8-3A42-4E08-A3AA-DD8009A6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tany_office</dc:creator>
  <cp:lastModifiedBy>Пользователь Windows</cp:lastModifiedBy>
  <cp:revision>11</cp:revision>
  <cp:lastPrinted>2018-09-03T06:21:00Z</cp:lastPrinted>
  <dcterms:created xsi:type="dcterms:W3CDTF">2018-08-31T09:45:00Z</dcterms:created>
  <dcterms:modified xsi:type="dcterms:W3CDTF">2018-09-03T06:22:00Z</dcterms:modified>
</cp:coreProperties>
</file>